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A267F" w:rsidRDefault="003B0334" w:rsidP="00443685">
      <w:pPr>
        <w:pStyle w:val="Title"/>
        <w:rPr>
          <w:noProof/>
        </w:rPr>
      </w:pPr>
      <w:r w:rsidRPr="0044368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6881A4" wp14:editId="164260E7">
                <wp:simplePos x="0" y="0"/>
                <wp:positionH relativeFrom="margin">
                  <wp:posOffset>3639820</wp:posOffset>
                </wp:positionH>
                <wp:positionV relativeFrom="paragraph">
                  <wp:posOffset>9187815</wp:posOffset>
                </wp:positionV>
                <wp:extent cx="22733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34" w:rsidRPr="003B0334" w:rsidRDefault="003B0334" w:rsidP="003B0334">
                            <w:pPr>
                              <w:jc w:val="right"/>
                              <w:rPr>
                                <w:rFonts w:asciiTheme="majorHAnsi" w:hAnsiTheme="majorHAnsi"/>
                                <w:color w:val="1CD4C6" w:themeColor="accent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688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6pt;margin-top:723.45pt;width:17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" filled="f" stroked="f">
                <v:textbox style="mso-fit-shape-to-text:t">
                  <w:txbxContent>
                    <w:p w:rsidR="003B0334" w:rsidRPr="003B0334" w:rsidRDefault="003B0334" w:rsidP="003B0334">
                      <w:pPr>
                        <w:jc w:val="right"/>
                        <w:rPr>
                          <w:rFonts w:asciiTheme="majorHAnsi" w:hAnsiTheme="majorHAnsi"/>
                          <w:color w:val="1CD4C6" w:themeColor="accent5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61F">
        <w:rPr>
          <w:noProof/>
        </w:rPr>
        <w:t xml:space="preserve">Position: </w:t>
      </w:r>
      <w:r w:rsidR="00D30BC3">
        <w:rPr>
          <w:noProof/>
        </w:rPr>
        <w:t>Vice-</w:t>
      </w:r>
      <w:r w:rsidR="009A661F">
        <w:rPr>
          <w:noProof/>
        </w:rPr>
        <w:t>Chairperson/</w:t>
      </w:r>
      <w:r w:rsidR="00D30BC3">
        <w:rPr>
          <w:noProof/>
        </w:rPr>
        <w:t>Vice-</w:t>
      </w:r>
      <w:r w:rsidR="009A661F">
        <w:rPr>
          <w:noProof/>
        </w:rPr>
        <w:t>President</w:t>
      </w:r>
    </w:p>
    <w:p w:rsidR="009A661F" w:rsidRDefault="009A661F" w:rsidP="009A661F">
      <w:pPr>
        <w:pStyle w:val="Heading2"/>
      </w:pPr>
      <w:r>
        <w:t>Role Statement</w:t>
      </w:r>
    </w:p>
    <w:p w:rsidR="009A661F" w:rsidRPr="009A661F" w:rsidRDefault="009A661F" w:rsidP="009A661F"/>
    <w:p w:rsidR="00D30BC3" w:rsidRPr="00D30BC3" w:rsidRDefault="00D30BC3" w:rsidP="00D30BC3">
      <w:pPr>
        <w:autoSpaceDE w:val="0"/>
        <w:autoSpaceDN w:val="0"/>
        <w:adjustRightInd w:val="0"/>
        <w:spacing w:line="280" w:lineRule="atLeast"/>
        <w:rPr>
          <w:rFonts w:ascii="Duplicate Soft Regular" w:hAnsi="Duplicate Soft Regular" w:cs="DuplicateSoft-Regular"/>
          <w:color w:val="006071" w:themeColor="accent1"/>
          <w:sz w:val="24"/>
          <w:szCs w:val="24"/>
          <w:lang w:eastAsia="en-US"/>
        </w:rPr>
      </w:pPr>
      <w:r w:rsidRPr="00D30BC3">
        <w:rPr>
          <w:rFonts w:ascii="Duplicate Soft Regular" w:hAnsi="Duplicate Soft Regular" w:cs="DuplicateSoft-Regular"/>
          <w:color w:val="006071" w:themeColor="accent1"/>
          <w:sz w:val="24"/>
          <w:szCs w:val="24"/>
          <w:lang w:eastAsia="en-US"/>
        </w:rPr>
        <w:t xml:space="preserve">The vice-chairperson or vice-president role is expected to ‘shadow’ that of the Chairperson and provide back-up support to the Chair whenever this is required or necessary.  </w:t>
      </w:r>
    </w:p>
    <w:p w:rsidR="00D30BC3" w:rsidRPr="00D30BC3" w:rsidRDefault="00D30BC3" w:rsidP="00D30BC3">
      <w:pPr>
        <w:autoSpaceDE w:val="0"/>
        <w:autoSpaceDN w:val="0"/>
        <w:adjustRightInd w:val="0"/>
        <w:spacing w:line="280" w:lineRule="atLeast"/>
        <w:rPr>
          <w:rFonts w:ascii="Duplicate Soft Regular" w:hAnsi="Duplicate Soft Regular" w:cs="DuplicateSoft-Regular"/>
          <w:color w:val="006071" w:themeColor="accent1"/>
          <w:sz w:val="24"/>
          <w:szCs w:val="24"/>
          <w:lang w:eastAsia="en-US"/>
        </w:rPr>
      </w:pPr>
      <w:r w:rsidRPr="00D30BC3">
        <w:rPr>
          <w:rFonts w:ascii="Duplicate Soft Regular" w:hAnsi="Duplicate Soft Regular" w:cs="DuplicateSoft-Regular"/>
          <w:color w:val="006071" w:themeColor="accent1"/>
          <w:sz w:val="24"/>
          <w:szCs w:val="24"/>
          <w:lang w:eastAsia="en-US"/>
        </w:rPr>
        <w:t>It is important for the person filling this position to have a good working knowledge of the Chairperson’s role and responsibilities.</w:t>
      </w:r>
    </w:p>
    <w:p w:rsidR="009A661F" w:rsidRDefault="009A661F" w:rsidP="00DA6825">
      <w:pPr>
        <w:autoSpaceDE w:val="0"/>
        <w:autoSpaceDN w:val="0"/>
        <w:adjustRightInd w:val="0"/>
        <w:spacing w:line="280" w:lineRule="atLeast"/>
        <w:rPr>
          <w:rFonts w:ascii="Duplicate Soft Regular" w:hAnsi="Duplicate Soft Regular" w:cs="DuplicateSoft-Regular"/>
          <w:color w:val="006071" w:themeColor="accent1"/>
          <w:lang w:eastAsia="en-US"/>
        </w:rPr>
        <w:sectPr w:rsidR="009A661F" w:rsidSect="00443685">
          <w:headerReference w:type="default" r:id="rId8"/>
          <w:footerReference w:type="default" r:id="rId9"/>
          <w:pgSz w:w="11906" w:h="16838"/>
          <w:pgMar w:top="1843" w:right="1418" w:bottom="1134" w:left="1418" w:header="709" w:footer="1008" w:gutter="0"/>
          <w:cols w:space="708"/>
          <w:docGrid w:linePitch="360"/>
        </w:sectPr>
      </w:pPr>
    </w:p>
    <w:p w:rsidR="00DA6825" w:rsidRPr="00DA6825" w:rsidRDefault="00DA6825" w:rsidP="00443685">
      <w:p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</w:p>
    <w:p w:rsidR="00D30BC3" w:rsidRPr="00D30BC3" w:rsidRDefault="00D30BC3" w:rsidP="00D30BC3">
      <w:p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D30BC3">
        <w:rPr>
          <w:rFonts w:ascii="DuplicateSoft-Regular" w:hAnsi="DuplicateSoft-Regular" w:cs="DuplicateSoft-Regular"/>
          <w:color w:val="616469"/>
          <w:lang w:eastAsia="en-US"/>
        </w:rPr>
        <w:t>The vice-chair is expected to be able to stand-in for the Chairperson at short notice.  This includes chairing meetings of the Committee when the chairperson is unable to fulfil this responsibility.</w:t>
      </w:r>
    </w:p>
    <w:p w:rsidR="00D30BC3" w:rsidRPr="00D30BC3" w:rsidRDefault="00D30BC3" w:rsidP="00D30BC3">
      <w:p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D30BC3">
        <w:rPr>
          <w:rFonts w:ascii="DuplicateSoft-Regular" w:hAnsi="DuplicateSoft-Regular" w:cs="DuplicateSoft-Regular"/>
          <w:color w:val="616469"/>
          <w:lang w:eastAsia="en-US"/>
        </w:rPr>
        <w:t>Other than the stand-in functions, the vice-chairperson is expected to perform the roles and responsibilities of a General Committee member that includes:</w:t>
      </w:r>
    </w:p>
    <w:p w:rsidR="00DA6825" w:rsidRDefault="00D30BC3" w:rsidP="00D30B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>
        <w:rPr>
          <w:rFonts w:ascii="DuplicateSoft-Regular" w:hAnsi="DuplicateSoft-Regular" w:cs="DuplicateSoft-Regular"/>
          <w:color w:val="616469"/>
          <w:lang w:eastAsia="en-US"/>
        </w:rPr>
        <w:t>Being informed of and promoting the common purpose; shared goals; delegated responsibilities and current activities of the Committee;</w:t>
      </w:r>
    </w:p>
    <w:p w:rsidR="00D30BC3" w:rsidRDefault="00D30BC3" w:rsidP="00D30B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>
        <w:rPr>
          <w:rFonts w:ascii="DuplicateSoft-Regular" w:hAnsi="DuplicateSoft-Regular" w:cs="DuplicateSoft-Regular"/>
          <w:color w:val="616469"/>
          <w:lang w:eastAsia="en-US"/>
        </w:rPr>
        <w:t>Contributing to building teamwork and developing respectful relationships;</w:t>
      </w:r>
    </w:p>
    <w:p w:rsidR="00D30BC3" w:rsidRDefault="00D30BC3" w:rsidP="00D30B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>
        <w:rPr>
          <w:rFonts w:ascii="DuplicateSoft-Regular" w:hAnsi="DuplicateSoft-Regular" w:cs="DuplicateSoft-Regular"/>
          <w:color w:val="616469"/>
          <w:lang w:eastAsia="en-US"/>
        </w:rPr>
        <w:t>Providing support to the chairperson, secretary, treasurer and other committee members with specific positions, as required;</w:t>
      </w:r>
    </w:p>
    <w:p w:rsidR="00D30BC3" w:rsidRDefault="00D30BC3" w:rsidP="00D30B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>
        <w:rPr>
          <w:rFonts w:ascii="DuplicateSoft-Regular" w:hAnsi="DuplicateSoft-Regular" w:cs="DuplicateSoft-Regular"/>
          <w:color w:val="616469"/>
          <w:lang w:eastAsia="en-US"/>
        </w:rPr>
        <w:t>Attending all committee meetings and actively participating in decision making;</w:t>
      </w:r>
    </w:p>
    <w:p w:rsidR="00D30BC3" w:rsidRDefault="00D30BC3" w:rsidP="00D30B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>
        <w:rPr>
          <w:rFonts w:ascii="DuplicateSoft-Regular" w:hAnsi="DuplicateSoft-Regular" w:cs="DuplicateSoft-Regular"/>
          <w:color w:val="616469"/>
          <w:lang w:eastAsia="en-US"/>
        </w:rPr>
        <w:t>Bringing to the committee’s attention any opportunities for improvement and problems or issues concerning the facility or community asset;</w:t>
      </w:r>
    </w:p>
    <w:p w:rsidR="00D30BC3" w:rsidRDefault="00D30BC3" w:rsidP="00D30B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>
        <w:rPr>
          <w:rFonts w:ascii="DuplicateSoft-Regular" w:hAnsi="DuplicateSoft-Regular" w:cs="DuplicateSoft-Regular"/>
          <w:color w:val="616469"/>
          <w:lang w:eastAsia="en-US"/>
        </w:rPr>
        <w:t>Undertaking tasks allocated or delegated at committee meetings as required;</w:t>
      </w:r>
    </w:p>
    <w:p w:rsidR="00D30BC3" w:rsidRPr="00D30BC3" w:rsidRDefault="00D30BC3" w:rsidP="00D30B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>
        <w:rPr>
          <w:rFonts w:ascii="DuplicateSoft-Regular" w:hAnsi="DuplicateSoft-Regular" w:cs="DuplicateSoft-Regular"/>
          <w:color w:val="616469"/>
          <w:lang w:eastAsia="en-US"/>
        </w:rPr>
        <w:t xml:space="preserve">Contributing to meeting the delegated responsibilities of the Committee. </w:t>
      </w:r>
    </w:p>
    <w:sectPr w:rsidR="00D30BC3" w:rsidRPr="00D30BC3" w:rsidSect="00D30BC3">
      <w:type w:val="continuous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83" w:rsidRDefault="00AC4D83" w:rsidP="00DA6825">
      <w:pPr>
        <w:spacing w:after="0" w:line="240" w:lineRule="auto"/>
      </w:pPr>
      <w:r>
        <w:separator/>
      </w:r>
    </w:p>
  </w:endnote>
  <w:endnote w:type="continuationSeparator" w:id="0">
    <w:p w:rsidR="00AC4D83" w:rsidRDefault="00AC4D83" w:rsidP="00D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uplicateSof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25" w:rsidRDefault="0044368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B439C2" wp14:editId="7018C2F5">
              <wp:simplePos x="0" y="0"/>
              <wp:positionH relativeFrom="margin">
                <wp:posOffset>3514725</wp:posOffset>
              </wp:positionH>
              <wp:positionV relativeFrom="paragraph">
                <wp:posOffset>340360</wp:posOffset>
              </wp:positionV>
              <wp:extent cx="2360930" cy="1404620"/>
              <wp:effectExtent l="0" t="0" r="0" b="0"/>
              <wp:wrapNone/>
              <wp:docPr id="2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6825" w:rsidRPr="00DA6825" w:rsidRDefault="00DA6825" w:rsidP="00DA6825">
                          <w:pPr>
                            <w:jc w:val="right"/>
                            <w:rPr>
                              <w:rFonts w:asciiTheme="majorHAnsi" w:hAnsiTheme="majorHAnsi"/>
                              <w:color w:val="1CD4C6" w:themeColor="accent5"/>
                              <w:sz w:val="24"/>
                              <w:szCs w:val="24"/>
                              <w:lang w:val="en-US"/>
                            </w:rPr>
                          </w:pPr>
                          <w:r w:rsidRPr="00DA6825">
                            <w:rPr>
                              <w:rFonts w:asciiTheme="majorHAnsi" w:hAnsiTheme="majorHAnsi"/>
                              <w:color w:val="1CD4C6" w:themeColor="accent5"/>
                              <w:sz w:val="24"/>
                              <w:szCs w:val="24"/>
                              <w:lang w:val="en-US"/>
                            </w:rPr>
                            <w:t>www.surfcoast.vic.gov.au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B439C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6.75pt;margin-top:26.8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" filled="f" stroked="f">
              <v:textbox style="mso-fit-shape-to-text:t">
                <w:txbxContent>
                  <w:p w:rsidR="00DA6825" w:rsidRPr="00DA6825" w:rsidRDefault="00DA6825" w:rsidP="00DA6825">
                    <w:pPr>
                      <w:jc w:val="right"/>
                      <w:rPr>
                        <w:rFonts w:asciiTheme="majorHAnsi" w:hAnsiTheme="majorHAnsi"/>
                        <w:color w:val="1CD4C6" w:themeColor="accent5"/>
                        <w:sz w:val="24"/>
                        <w:szCs w:val="24"/>
                        <w:lang w:val="en-US"/>
                      </w:rPr>
                    </w:pPr>
                    <w:r w:rsidRPr="00DA6825">
                      <w:rPr>
                        <w:rFonts w:asciiTheme="majorHAnsi" w:hAnsiTheme="majorHAnsi"/>
                        <w:color w:val="1CD4C6" w:themeColor="accent5"/>
                        <w:sz w:val="24"/>
                        <w:szCs w:val="24"/>
                        <w:lang w:val="en-US"/>
                      </w:rPr>
                      <w:t>www.surfcoast.vic.gov.au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4168C91" wp14:editId="001B8546">
          <wp:simplePos x="0" y="0"/>
          <wp:positionH relativeFrom="margin">
            <wp:align>left</wp:align>
          </wp:positionH>
          <wp:positionV relativeFrom="paragraph">
            <wp:posOffset>195580</wp:posOffset>
          </wp:positionV>
          <wp:extent cx="1257300" cy="499110"/>
          <wp:effectExtent l="0" t="0" r="0" b="0"/>
          <wp:wrapNone/>
          <wp:docPr id="243" name="Picture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S rev logoAsset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B13B346" wp14:editId="7DD1604A">
              <wp:simplePos x="0" y="0"/>
              <wp:positionH relativeFrom="page">
                <wp:posOffset>-25400</wp:posOffset>
              </wp:positionH>
              <wp:positionV relativeFrom="paragraph">
                <wp:posOffset>44450</wp:posOffset>
              </wp:positionV>
              <wp:extent cx="7575550" cy="857250"/>
              <wp:effectExtent l="0" t="0" r="25400" b="19050"/>
              <wp:wrapNone/>
              <wp:docPr id="210" name="Rectangle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0" cy="8572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687BB4" id="Rectangle 210" o:spid="_x0000_s1026" style="position:absolute;margin-left:-2pt;margin-top:3.5pt;width:596.5pt;height:67.5pt;z-index:-2516531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" fillcolor="#006071 [3204]" strokecolor="#002f38 [1604]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83" w:rsidRDefault="00AC4D83" w:rsidP="00DA6825">
      <w:pPr>
        <w:spacing w:after="0" w:line="240" w:lineRule="auto"/>
      </w:pPr>
      <w:r>
        <w:separator/>
      </w:r>
    </w:p>
  </w:footnote>
  <w:footnote w:type="continuationSeparator" w:id="0">
    <w:p w:rsidR="00AC4D83" w:rsidRDefault="00AC4D83" w:rsidP="00DA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25" w:rsidRDefault="0044368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column">
                <wp:posOffset>-170180</wp:posOffset>
              </wp:positionH>
              <wp:positionV relativeFrom="paragraph">
                <wp:posOffset>-50165</wp:posOffset>
              </wp:positionV>
              <wp:extent cx="266700" cy="349250"/>
              <wp:effectExtent l="0" t="0" r="0" b="0"/>
              <wp:wrapNone/>
              <wp:docPr id="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349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685" w:rsidRPr="00443685" w:rsidRDefault="00443685">
                          <w:pPr>
                            <w:rPr>
                              <w:rFonts w:ascii="Duplicate Soft Bold" w:hAnsi="Duplicate Soft Bold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43685">
                            <w:rPr>
                              <w:rFonts w:ascii="Duplicate Soft Bold" w:hAnsi="Duplicate Soft Bold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3.4pt;margin-top:-3.95pt;width:21pt;height:2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" filled="f" stroked="f">
              <v:textbox>
                <w:txbxContent>
                  <w:p w:rsidR="00443685" w:rsidRPr="00443685" w:rsidRDefault="00443685">
                    <w:pPr>
                      <w:rPr>
                        <w:rFonts w:ascii="Duplicate Soft Bold" w:hAnsi="Duplicate Soft Bold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proofErr w:type="spellStart"/>
                    <w:proofErr w:type="gramStart"/>
                    <w:r w:rsidRPr="00443685">
                      <w:rPr>
                        <w:rFonts w:ascii="Duplicate Soft Bold" w:hAnsi="Duplicate Soft Bold"/>
                        <w:b/>
                        <w:color w:val="FFFFFF" w:themeColor="background1"/>
                        <w:sz w:val="32"/>
                        <w:szCs w:val="32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1DEC3C" wp14:editId="44FC64BB">
              <wp:simplePos x="0" y="0"/>
              <wp:positionH relativeFrom="margin">
                <wp:posOffset>58420</wp:posOffset>
              </wp:positionH>
              <wp:positionV relativeFrom="paragraph">
                <wp:posOffset>-43815</wp:posOffset>
              </wp:positionV>
              <wp:extent cx="5257800" cy="140462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6825" w:rsidRPr="00443685" w:rsidRDefault="00443685" w:rsidP="00443685">
                          <w:pPr>
                            <w:rPr>
                              <w:rFonts w:asciiTheme="minorHAnsi" w:hAnsiTheme="minorHAnsi"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</w:pPr>
                          <w:r w:rsidRPr="00443685">
                            <w:rPr>
                              <w:rFonts w:asciiTheme="minorHAnsi" w:hAnsiTheme="minorHAnsi"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  <w:t xml:space="preserve">Information for </w:t>
                          </w:r>
                          <w:r w:rsidR="009A661F">
                            <w:rPr>
                              <w:rFonts w:asciiTheme="minorHAnsi" w:hAnsiTheme="minorHAnsi"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  <w:t>Community Asset Committees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1DEC3C" id="_x0000_s1028" type="#_x0000_t202" style="position:absolute;margin-left:4.6pt;margin-top:-3.45pt;width:41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" filled="f" stroked="f">
              <v:textbox style="mso-fit-shape-to-text:t">
                <w:txbxContent>
                  <w:p w:rsidR="00DA6825" w:rsidRPr="00443685" w:rsidRDefault="00443685" w:rsidP="00443685">
                    <w:pPr>
                      <w:rPr>
                        <w:rFonts w:asciiTheme="minorHAnsi" w:hAnsiTheme="minorHAnsi"/>
                        <w:color w:val="44546A" w:themeColor="text2"/>
                        <w:sz w:val="32"/>
                        <w:szCs w:val="32"/>
                        <w:lang w:val="en-US"/>
                      </w:rPr>
                    </w:pPr>
                    <w:r w:rsidRPr="00443685">
                      <w:rPr>
                        <w:rFonts w:asciiTheme="minorHAnsi" w:hAnsiTheme="minorHAnsi"/>
                        <w:color w:val="44546A" w:themeColor="text2"/>
                        <w:sz w:val="32"/>
                        <w:szCs w:val="32"/>
                        <w:lang w:val="en-US"/>
                      </w:rPr>
                      <w:t xml:space="preserve">Information for </w:t>
                    </w:r>
                    <w:r w:rsidR="009A661F">
                      <w:rPr>
                        <w:rFonts w:asciiTheme="minorHAnsi" w:hAnsiTheme="minorHAnsi"/>
                        <w:color w:val="44546A" w:themeColor="text2"/>
                        <w:sz w:val="32"/>
                        <w:szCs w:val="32"/>
                        <w:lang w:val="en-US"/>
                      </w:rPr>
                      <w:t>Community Asset Committees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-182880</wp:posOffset>
              </wp:positionH>
              <wp:positionV relativeFrom="paragraph">
                <wp:posOffset>6985</wp:posOffset>
              </wp:positionV>
              <wp:extent cx="273050" cy="273050"/>
              <wp:effectExtent l="0" t="0" r="0" b="0"/>
              <wp:wrapNone/>
              <wp:docPr id="218" name="Oval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050" cy="273050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AC97B3E" id="Oval 218" o:spid="_x0000_s1026" style="position:absolute;margin-left:-14.4pt;margin-top:.55pt;width:21.5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" fillcolor="#4d4f53 [3206]" stroked="f" strokeweight="1pt">
              <v:stroke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5F7A"/>
    <w:multiLevelType w:val="hybridMultilevel"/>
    <w:tmpl w:val="81040A44"/>
    <w:lvl w:ilvl="0" w:tplc="5A54E38E">
      <w:numFmt w:val="bullet"/>
      <w:lvlText w:val="•"/>
      <w:lvlJc w:val="left"/>
      <w:pPr>
        <w:ind w:left="1080" w:hanging="720"/>
      </w:pPr>
      <w:rPr>
        <w:rFonts w:ascii="DuplicateSoft-Regular" w:eastAsia="Times New Roman" w:hAnsi="DuplicateSoft-Regular" w:cs="DuplicateSoft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55BD"/>
    <w:multiLevelType w:val="hybridMultilevel"/>
    <w:tmpl w:val="E1226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0588"/>
    <w:multiLevelType w:val="hybridMultilevel"/>
    <w:tmpl w:val="EBC46B4C"/>
    <w:lvl w:ilvl="0" w:tplc="5A54E38E">
      <w:numFmt w:val="bullet"/>
      <w:lvlText w:val="•"/>
      <w:lvlJc w:val="left"/>
      <w:pPr>
        <w:ind w:left="1080" w:hanging="720"/>
      </w:pPr>
      <w:rPr>
        <w:rFonts w:ascii="DuplicateSoft-Regular" w:eastAsia="Times New Roman" w:hAnsi="DuplicateSoft-Regular" w:cs="DuplicateSoft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F5D3C"/>
    <w:multiLevelType w:val="hybridMultilevel"/>
    <w:tmpl w:val="E5A47E74"/>
    <w:lvl w:ilvl="0" w:tplc="5A54E38E">
      <w:numFmt w:val="bullet"/>
      <w:lvlText w:val="•"/>
      <w:lvlJc w:val="left"/>
      <w:pPr>
        <w:ind w:left="1080" w:hanging="720"/>
      </w:pPr>
      <w:rPr>
        <w:rFonts w:ascii="DuplicateSoft-Regular" w:eastAsia="Times New Roman" w:hAnsi="DuplicateSoft-Regular" w:cs="DuplicateSoft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03114"/>
    <w:multiLevelType w:val="hybridMultilevel"/>
    <w:tmpl w:val="F7FE8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75297"/>
    <w:multiLevelType w:val="hybridMultilevel"/>
    <w:tmpl w:val="439E59E6"/>
    <w:lvl w:ilvl="0" w:tplc="5A54E38E">
      <w:numFmt w:val="bullet"/>
      <w:lvlText w:val="•"/>
      <w:lvlJc w:val="left"/>
      <w:pPr>
        <w:ind w:left="1080" w:hanging="720"/>
      </w:pPr>
      <w:rPr>
        <w:rFonts w:ascii="DuplicateSoft-Regular" w:eastAsia="Times New Roman" w:hAnsi="DuplicateSoft-Regular" w:cs="DuplicateSoft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1F"/>
    <w:rsid w:val="003B0334"/>
    <w:rsid w:val="00443685"/>
    <w:rsid w:val="005428B3"/>
    <w:rsid w:val="0059755B"/>
    <w:rsid w:val="009A55E1"/>
    <w:rsid w:val="009A661F"/>
    <w:rsid w:val="00AC4D83"/>
    <w:rsid w:val="00D30BC3"/>
    <w:rsid w:val="00D5460E"/>
    <w:rsid w:val="00DA267F"/>
    <w:rsid w:val="00DA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F08AEC-5303-447A-A4F1-82B4C4EF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825"/>
    <w:pPr>
      <w:spacing w:after="120" w:line="260" w:lineRule="atLeast"/>
    </w:pPr>
    <w:rPr>
      <w:rFonts w:ascii="Arial" w:hAnsi="Arial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A68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75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A6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75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8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825"/>
    <w:rPr>
      <w:rFonts w:ascii="Arial" w:hAnsi="Arial"/>
      <w:sz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A68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825"/>
    <w:rPr>
      <w:rFonts w:ascii="Arial" w:hAnsi="Arial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rsid w:val="00DA6825"/>
    <w:rPr>
      <w:rFonts w:asciiTheme="majorHAnsi" w:eastAsiaTheme="majorEastAsia" w:hAnsiTheme="majorHAnsi" w:cstheme="majorBidi"/>
      <w:color w:val="004754" w:themeColor="accent1" w:themeShade="BF"/>
      <w:sz w:val="32"/>
      <w:szCs w:val="32"/>
      <w:lang w:eastAsia="en-AU"/>
    </w:rPr>
  </w:style>
  <w:style w:type="paragraph" w:styleId="Title">
    <w:name w:val="Title"/>
    <w:basedOn w:val="Normal"/>
    <w:next w:val="Normal"/>
    <w:link w:val="TitleChar"/>
    <w:qFormat/>
    <w:rsid w:val="00443685"/>
    <w:pPr>
      <w:spacing w:after="720"/>
      <w:contextualSpacing/>
    </w:pPr>
    <w:rPr>
      <w:rFonts w:asciiTheme="majorHAnsi" w:eastAsiaTheme="majorEastAsia" w:hAnsiTheme="majorHAnsi" w:cstheme="majorBidi"/>
      <w:color w:val="006071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43685"/>
    <w:rPr>
      <w:rFonts w:asciiTheme="majorHAnsi" w:eastAsiaTheme="majorEastAsia" w:hAnsiTheme="majorHAnsi" w:cstheme="majorBidi"/>
      <w:color w:val="006071" w:themeColor="accent1"/>
      <w:kern w:val="28"/>
      <w:sz w:val="56"/>
      <w:szCs w:val="56"/>
      <w:lang w:eastAsia="en-AU"/>
    </w:rPr>
  </w:style>
  <w:style w:type="paragraph" w:customStyle="1" w:styleId="Introduction">
    <w:name w:val="Introduction"/>
    <w:basedOn w:val="Normal"/>
    <w:link w:val="IntroductionChar"/>
    <w:qFormat/>
    <w:rsid w:val="00443685"/>
    <w:pPr>
      <w:autoSpaceDE w:val="0"/>
      <w:autoSpaceDN w:val="0"/>
      <w:adjustRightInd w:val="0"/>
      <w:spacing w:after="240" w:line="320" w:lineRule="atLeast"/>
    </w:pPr>
    <w:rPr>
      <w:rFonts w:ascii="Duplicate Soft Regular" w:hAnsi="Duplicate Soft Regular" w:cs="DuplicateSoft-Regular"/>
      <w:color w:val="006071" w:themeColor="accent1"/>
      <w:sz w:val="24"/>
      <w:lang w:eastAsia="en-US"/>
    </w:rPr>
  </w:style>
  <w:style w:type="character" w:customStyle="1" w:styleId="IntroductionChar">
    <w:name w:val="Introduction Char"/>
    <w:basedOn w:val="DefaultParagraphFont"/>
    <w:link w:val="Introduction"/>
    <w:rsid w:val="00443685"/>
    <w:rPr>
      <w:rFonts w:ascii="Duplicate Soft Regular" w:hAnsi="Duplicate Soft Regular" w:cs="DuplicateSoft-Regular"/>
      <w:color w:val="006071" w:themeColor="accent1"/>
      <w:sz w:val="24"/>
    </w:rPr>
  </w:style>
  <w:style w:type="character" w:customStyle="1" w:styleId="Heading2Char">
    <w:name w:val="Heading 2 Char"/>
    <w:basedOn w:val="DefaultParagraphFont"/>
    <w:link w:val="Heading2"/>
    <w:rsid w:val="009A661F"/>
    <w:rPr>
      <w:rFonts w:asciiTheme="majorHAnsi" w:eastAsiaTheme="majorEastAsia" w:hAnsiTheme="majorHAnsi" w:cstheme="majorBidi"/>
      <w:color w:val="004754" w:themeColor="accent1" w:themeShade="BF"/>
      <w:sz w:val="26"/>
      <w:szCs w:val="26"/>
      <w:lang w:eastAsia="en-AU"/>
    </w:rPr>
  </w:style>
  <w:style w:type="paragraph" w:styleId="ListParagraph">
    <w:name w:val="List Paragraph"/>
    <w:basedOn w:val="Normal"/>
    <w:uiPriority w:val="34"/>
    <w:qFormat/>
    <w:rsid w:val="009A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urfCoa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071"/>
      </a:accent1>
      <a:accent2>
        <a:srgbClr val="E8503E"/>
      </a:accent2>
      <a:accent3>
        <a:srgbClr val="4D4F53"/>
      </a:accent3>
      <a:accent4>
        <a:srgbClr val="003057"/>
      </a:accent4>
      <a:accent5>
        <a:srgbClr val="1CD4C6"/>
      </a:accent5>
      <a:accent6>
        <a:srgbClr val="1CD4C6"/>
      </a:accent6>
      <a:hlink>
        <a:srgbClr val="006071"/>
      </a:hlink>
      <a:folHlink>
        <a:srgbClr val="E8503E"/>
      </a:folHlink>
    </a:clrScheme>
    <a:fontScheme name="SCS">
      <a:majorFont>
        <a:latin typeface="Duplicate Soft Bold"/>
        <a:ea typeface=""/>
        <a:cs typeface=""/>
      </a:majorFont>
      <a:minorFont>
        <a:latin typeface="Duplicate Sof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EE1242D-6DBE-43B5-A681-6776F35F82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1233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Coast Shire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Kelly</dc:creator>
  <cp:keywords/>
  <dc:description/>
  <cp:lastModifiedBy>Jennine Templar</cp:lastModifiedBy>
  <cp:revision>2</cp:revision>
  <dcterms:created xsi:type="dcterms:W3CDTF">2021-10-05T05:24:00Z</dcterms:created>
  <dcterms:modified xsi:type="dcterms:W3CDTF">2021-10-05T05:24:00Z</dcterms:modified>
</cp:coreProperties>
</file>